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9105"/>
        <w:tblGridChange w:id="0">
          <w:tblGrid>
            <w:gridCol w:w="1365"/>
            <w:gridCol w:w="91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27884" cy="738282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884" cy="7382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Portland Public Schools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BOE Curriculum Subcommittee Meeting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February 21, 2024 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Meeting Agenda (Virtual) @ 3:30pm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  <w:color w:val="0000ff"/>
          <w:sz w:val="30"/>
          <w:szCs w:val="30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Virtual Meeting Link: </w:t>
      </w:r>
      <w:r w:rsidDel="00000000" w:rsidR="00000000" w:rsidRPr="00000000">
        <w:rPr>
          <w:rFonts w:ascii="Roboto" w:cs="Roboto" w:eastAsia="Roboto" w:hAnsi="Roboto"/>
          <w:b w:val="1"/>
          <w:color w:val="0000ff"/>
          <w:sz w:val="24"/>
          <w:szCs w:val="24"/>
          <w:highlight w:val="white"/>
          <w:u w:val="single"/>
          <w:rtl w:val="0"/>
        </w:rPr>
        <w:t xml:space="preserve">meet.google.com/cfi-pwhx-hbe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PHS English Elective Course Proposal -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Mystery and Mayhem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PHS History Elective Course Proposal -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Contemporary Issues through Multimedia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CSDE State Personnel Development Grant Opportunity</w:t>
      </w:r>
    </w:p>
    <w:p w:rsidR="00000000" w:rsidDel="00000000" w:rsidP="00000000" w:rsidRDefault="00000000" w:rsidRPr="00000000" w14:paraId="00000013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March 20, 2024</w:t>
      </w:r>
    </w:p>
    <w:sectPr>
      <w:pgSz w:h="15840" w:w="12240" w:orient="portrait"/>
      <w:pgMar w:bottom="720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rive.google.com/file/d/1IEeXeLrauZPVU7of6QVNnHytgCyYNz7g/view?usp=sharing" TargetMode="External"/><Relationship Id="rId8" Type="http://schemas.openxmlformats.org/officeDocument/2006/relationships/hyperlink" Target="https://drive.google.com/file/d/1dkK9F1KlW8HT8fR-p7UZ80MLgZTq4kwh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